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15CFC" w14:textId="77777777" w:rsidR="008D5155" w:rsidRDefault="008D5155" w:rsidP="008D515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D5155" w14:paraId="7394E6CD" w14:textId="77777777" w:rsidTr="008D5155">
        <w:tc>
          <w:tcPr>
            <w:tcW w:w="8828" w:type="dxa"/>
          </w:tcPr>
          <w:p w14:paraId="0F9BD8F3" w14:textId="5D52A457" w:rsidR="008D5155" w:rsidRPr="00100263" w:rsidRDefault="008D5155" w:rsidP="008D5155">
            <w:pPr>
              <w:jc w:val="center"/>
              <w:rPr>
                <w:sz w:val="24"/>
                <w:szCs w:val="24"/>
              </w:rPr>
            </w:pPr>
            <w:r w:rsidRPr="00100263">
              <w:rPr>
                <w:b/>
                <w:bCs/>
                <w:sz w:val="24"/>
                <w:szCs w:val="24"/>
                <w:lang w:val="es-MX"/>
              </w:rPr>
              <w:t>SIPROCIMECA CONVOCA A SUS AFILIADOS</w:t>
            </w:r>
          </w:p>
          <w:p w14:paraId="68DEA38A" w14:textId="77777777" w:rsidR="008D5155" w:rsidRDefault="008D5155" w:rsidP="008D5155">
            <w:pPr>
              <w:jc w:val="center"/>
              <w:rPr>
                <w:b/>
                <w:bCs/>
                <w:sz w:val="36"/>
                <w:szCs w:val="36"/>
                <w:lang w:val="es-MX"/>
              </w:rPr>
            </w:pPr>
            <w:r w:rsidRPr="007958D6">
              <w:rPr>
                <w:b/>
                <w:bCs/>
                <w:sz w:val="36"/>
                <w:szCs w:val="36"/>
                <w:lang w:val="es-MX"/>
              </w:rPr>
              <w:t>ASAMBLEA GENERAL ORDINARIA</w:t>
            </w:r>
          </w:p>
          <w:p w14:paraId="4034C6FD" w14:textId="108B4CD1" w:rsidR="008D5155" w:rsidRPr="00401F59" w:rsidRDefault="008D5155" w:rsidP="008D5155">
            <w:pPr>
              <w:jc w:val="center"/>
              <w:rPr>
                <w:b/>
                <w:bCs/>
                <w:sz w:val="28"/>
                <w:szCs w:val="28"/>
                <w:lang w:val="es-MX"/>
              </w:rPr>
            </w:pPr>
            <w:r w:rsidRPr="00401F59">
              <w:rPr>
                <w:b/>
                <w:bCs/>
                <w:sz w:val="28"/>
                <w:szCs w:val="28"/>
                <w:lang w:val="es-MX"/>
              </w:rPr>
              <w:t>Viernes 1</w:t>
            </w:r>
            <w:r>
              <w:rPr>
                <w:b/>
                <w:bCs/>
                <w:sz w:val="28"/>
                <w:szCs w:val="28"/>
                <w:lang w:val="es-MX"/>
              </w:rPr>
              <w:t>7</w:t>
            </w:r>
            <w:r w:rsidRPr="00401F59">
              <w:rPr>
                <w:b/>
                <w:bCs/>
                <w:sz w:val="28"/>
                <w:szCs w:val="28"/>
                <w:lang w:val="es-MX"/>
              </w:rPr>
              <w:t xml:space="preserve"> de abril de 202</w:t>
            </w:r>
            <w:r>
              <w:rPr>
                <w:b/>
                <w:bCs/>
                <w:sz w:val="28"/>
                <w:szCs w:val="28"/>
                <w:lang w:val="es-MX"/>
              </w:rPr>
              <w:t>6</w:t>
            </w:r>
            <w:r w:rsidRPr="00401F59">
              <w:rPr>
                <w:b/>
                <w:bCs/>
                <w:sz w:val="28"/>
                <w:szCs w:val="28"/>
                <w:lang w:val="es-MX"/>
              </w:rPr>
              <w:t xml:space="preserve">, </w:t>
            </w:r>
            <w:r>
              <w:rPr>
                <w:b/>
                <w:bCs/>
                <w:sz w:val="28"/>
                <w:szCs w:val="28"/>
                <w:lang w:val="es-MX"/>
              </w:rPr>
              <w:t>5</w:t>
            </w:r>
            <w:r w:rsidRPr="00401F59">
              <w:rPr>
                <w:b/>
                <w:bCs/>
                <w:sz w:val="28"/>
                <w:szCs w:val="28"/>
                <w:lang w:val="es-MX"/>
              </w:rPr>
              <w:t xml:space="preserve">:00 </w:t>
            </w:r>
            <w:r>
              <w:rPr>
                <w:b/>
                <w:bCs/>
                <w:sz w:val="28"/>
                <w:szCs w:val="28"/>
                <w:lang w:val="es-MX"/>
              </w:rPr>
              <w:t>p</w:t>
            </w:r>
            <w:r w:rsidRPr="00401F59">
              <w:rPr>
                <w:b/>
                <w:bCs/>
                <w:sz w:val="28"/>
                <w:szCs w:val="28"/>
                <w:lang w:val="es-MX"/>
              </w:rPr>
              <w:t>.m.</w:t>
            </w:r>
          </w:p>
          <w:p w14:paraId="43C2BA4B" w14:textId="77777777" w:rsidR="008D5155" w:rsidRPr="00100263" w:rsidRDefault="008D5155" w:rsidP="008D5155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 w:rsidRPr="00100263">
              <w:rPr>
                <w:b/>
                <w:bCs/>
                <w:sz w:val="24"/>
                <w:szCs w:val="24"/>
                <w:lang w:val="es-MX"/>
              </w:rPr>
              <w:t>I CONVOCATORIA</w:t>
            </w:r>
          </w:p>
          <w:p w14:paraId="207195AE" w14:textId="3ADA8A9F" w:rsidR="008D5155" w:rsidRDefault="008D5155" w:rsidP="008D5155">
            <w:pPr>
              <w:jc w:val="both"/>
              <w:rPr>
                <w:bCs/>
                <w:sz w:val="24"/>
                <w:szCs w:val="24"/>
                <w:lang w:val="es-MX"/>
              </w:rPr>
            </w:pPr>
            <w:r w:rsidRPr="00100263">
              <w:rPr>
                <w:bCs/>
                <w:sz w:val="24"/>
                <w:szCs w:val="24"/>
                <w:lang w:val="es-MX"/>
              </w:rPr>
              <w:t xml:space="preserve">De conformidad con lo estipulado en el artículo 17 de nuestro Estatuto y según lo dispuesto en el inciso h) del artículo 345 del Código de Trabajo, SIPROCIMECA convoca a todos sus afiliados a Asamblea General Ordinaria a celebrarse el </w:t>
            </w:r>
            <w:proofErr w:type="gramStart"/>
            <w:r w:rsidRPr="00100263">
              <w:rPr>
                <w:bCs/>
                <w:sz w:val="24"/>
                <w:szCs w:val="24"/>
                <w:lang w:val="es-MX"/>
              </w:rPr>
              <w:t>día viernes</w:t>
            </w:r>
            <w:proofErr w:type="gramEnd"/>
            <w:r w:rsidRPr="00100263">
              <w:rPr>
                <w:bCs/>
                <w:sz w:val="24"/>
                <w:szCs w:val="24"/>
                <w:lang w:val="es-MX"/>
              </w:rPr>
              <w:t xml:space="preserve"> 1</w:t>
            </w:r>
            <w:r>
              <w:rPr>
                <w:bCs/>
                <w:sz w:val="24"/>
                <w:szCs w:val="24"/>
                <w:lang w:val="es-MX"/>
              </w:rPr>
              <w:t>7</w:t>
            </w:r>
            <w:r w:rsidRPr="00100263">
              <w:rPr>
                <w:bCs/>
                <w:sz w:val="24"/>
                <w:szCs w:val="24"/>
                <w:lang w:val="es-MX"/>
              </w:rPr>
              <w:t xml:space="preserve"> de abril de 2024 a las </w:t>
            </w:r>
            <w:r>
              <w:rPr>
                <w:bCs/>
                <w:sz w:val="24"/>
                <w:szCs w:val="24"/>
                <w:lang w:val="es-MX"/>
              </w:rPr>
              <w:t>5</w:t>
            </w:r>
            <w:r w:rsidRPr="00100263">
              <w:rPr>
                <w:bCs/>
                <w:sz w:val="24"/>
                <w:szCs w:val="24"/>
                <w:lang w:val="es-MX"/>
              </w:rPr>
              <w:t xml:space="preserve">:00 </w:t>
            </w:r>
            <w:r>
              <w:rPr>
                <w:bCs/>
                <w:sz w:val="24"/>
                <w:szCs w:val="24"/>
                <w:lang w:val="es-MX"/>
              </w:rPr>
              <w:t xml:space="preserve">p.m. </w:t>
            </w:r>
            <w:r w:rsidRPr="00100263">
              <w:rPr>
                <w:bCs/>
                <w:sz w:val="24"/>
                <w:szCs w:val="24"/>
                <w:lang w:val="es-MX"/>
              </w:rPr>
              <w:t xml:space="preserve">La asamblea se realizará en forma virtual, vía </w:t>
            </w:r>
            <w:proofErr w:type="gramStart"/>
            <w:r w:rsidRPr="00100263">
              <w:rPr>
                <w:bCs/>
                <w:sz w:val="24"/>
                <w:szCs w:val="24"/>
                <w:lang w:val="es-MX"/>
              </w:rPr>
              <w:t>Zoom</w:t>
            </w:r>
            <w:proofErr w:type="gramEnd"/>
            <w:r w:rsidRPr="00100263">
              <w:rPr>
                <w:bCs/>
                <w:sz w:val="24"/>
                <w:szCs w:val="24"/>
                <w:lang w:val="es-MX"/>
              </w:rPr>
              <w:t>.</w:t>
            </w:r>
          </w:p>
          <w:p w14:paraId="0A7B27CB" w14:textId="77777777" w:rsidR="008D5155" w:rsidRPr="007958D6" w:rsidRDefault="008D5155" w:rsidP="008D5155">
            <w:pPr>
              <w:jc w:val="both"/>
              <w:rPr>
                <w:bCs/>
                <w:sz w:val="24"/>
                <w:szCs w:val="24"/>
                <w:lang w:val="es-MX"/>
              </w:rPr>
            </w:pPr>
          </w:p>
          <w:p w14:paraId="40880429" w14:textId="77777777" w:rsidR="008D5155" w:rsidRDefault="008D5155" w:rsidP="008D5155">
            <w:pPr>
              <w:jc w:val="both"/>
              <w:rPr>
                <w:bCs/>
                <w:sz w:val="24"/>
                <w:szCs w:val="24"/>
                <w:lang w:val="es-MX"/>
              </w:rPr>
            </w:pPr>
            <w:r w:rsidRPr="00100263">
              <w:rPr>
                <w:bCs/>
                <w:sz w:val="24"/>
                <w:szCs w:val="24"/>
                <w:lang w:val="es-MX"/>
              </w:rPr>
              <w:t>Se informa que, de no cumplirse con el quórum de ley, se deberá hacer una segunda convocatoria dentro de los diez días siguientes.</w:t>
            </w:r>
          </w:p>
          <w:p w14:paraId="6E60644F" w14:textId="77777777" w:rsidR="008D5155" w:rsidRPr="00100263" w:rsidRDefault="008D5155" w:rsidP="008D5155">
            <w:pPr>
              <w:jc w:val="both"/>
              <w:rPr>
                <w:sz w:val="24"/>
                <w:szCs w:val="24"/>
              </w:rPr>
            </w:pPr>
          </w:p>
          <w:p w14:paraId="3D146B77" w14:textId="77777777" w:rsidR="008D5155" w:rsidRDefault="008D5155" w:rsidP="008D5155">
            <w:pPr>
              <w:jc w:val="both"/>
              <w:rPr>
                <w:b/>
                <w:bCs/>
                <w:sz w:val="24"/>
                <w:szCs w:val="24"/>
              </w:rPr>
            </w:pPr>
            <w:r w:rsidRPr="00100263">
              <w:rPr>
                <w:b/>
                <w:bCs/>
                <w:sz w:val="24"/>
                <w:szCs w:val="24"/>
              </w:rPr>
              <w:t xml:space="preserve">LA ASAMBLEA SE REALIZARÁ EN EL SIGUIENTE ORDEN: </w:t>
            </w:r>
          </w:p>
          <w:p w14:paraId="1333A964" w14:textId="77777777" w:rsidR="008D5155" w:rsidRPr="00100263" w:rsidRDefault="008D5155" w:rsidP="008D5155">
            <w:pPr>
              <w:jc w:val="both"/>
              <w:rPr>
                <w:sz w:val="24"/>
                <w:szCs w:val="24"/>
              </w:rPr>
            </w:pPr>
          </w:p>
          <w:p w14:paraId="7562A891" w14:textId="77777777" w:rsidR="008D5155" w:rsidRDefault="008D5155" w:rsidP="008D5155">
            <w:r>
              <w:t>A. Lectura y aprobación del acta anterior.</w:t>
            </w:r>
          </w:p>
          <w:p w14:paraId="64E9CA25" w14:textId="77777777" w:rsidR="008D5155" w:rsidRDefault="008D5155" w:rsidP="008D5155">
            <w:r>
              <w:t>B. Presentación del Informe de labores del Comité Ejecutivo Nacional por parte del</w:t>
            </w:r>
          </w:p>
          <w:p w14:paraId="77FCD6DD" w14:textId="77777777" w:rsidR="008D5155" w:rsidRDefault="008D5155" w:rsidP="008D5155">
            <w:r>
              <w:t>secretario general.</w:t>
            </w:r>
          </w:p>
          <w:p w14:paraId="39CBCBEE" w14:textId="77777777" w:rsidR="008D5155" w:rsidRDefault="008D5155" w:rsidP="008D5155">
            <w:r>
              <w:t>C. Discusión y votación del informe de labores del Comité Ejecutivo Nacional.</w:t>
            </w:r>
          </w:p>
          <w:p w14:paraId="5A5B35D0" w14:textId="77777777" w:rsidR="008D5155" w:rsidRDefault="008D5155" w:rsidP="008D5155">
            <w:r>
              <w:t>D. Presentación del Informe de la Fiscalía.</w:t>
            </w:r>
          </w:p>
          <w:p w14:paraId="782C49EC" w14:textId="77777777" w:rsidR="008D5155" w:rsidRDefault="008D5155" w:rsidP="008D5155">
            <w:r>
              <w:t>E. Discusión y votación del informe de la Fiscalía.</w:t>
            </w:r>
          </w:p>
          <w:p w14:paraId="561CC903" w14:textId="77777777" w:rsidR="008D5155" w:rsidRDefault="008D5155" w:rsidP="008D5155">
            <w:r>
              <w:t>F. Presentación del proyecto de presupuesto para el nuevo periodo.</w:t>
            </w:r>
          </w:p>
          <w:p w14:paraId="29584FAF" w14:textId="77777777" w:rsidR="008D5155" w:rsidRDefault="008D5155" w:rsidP="008D5155">
            <w:r>
              <w:t>G. Discusión y votación del presupuesto del nuevo periodo.</w:t>
            </w:r>
          </w:p>
          <w:p w14:paraId="3BF5AD03" w14:textId="77777777" w:rsidR="008D5155" w:rsidRDefault="008D5155" w:rsidP="008D5155">
            <w:r>
              <w:t>H. Informe del proceso electoral por parte del Tribunal Electoral.</w:t>
            </w:r>
          </w:p>
          <w:p w14:paraId="5AFB2E05" w14:textId="77777777" w:rsidR="008D5155" w:rsidRDefault="008D5155" w:rsidP="008D5155">
            <w:r>
              <w:t>I. Ratificación y Juramentación de los miembros del Comité Ejecutivo Nacional</w:t>
            </w:r>
          </w:p>
          <w:p w14:paraId="71215F2A" w14:textId="77777777" w:rsidR="008D5155" w:rsidRDefault="008D5155" w:rsidP="008D5155">
            <w:r>
              <w:t>J. Elección y juramentación del Tribunal Electoral.</w:t>
            </w:r>
          </w:p>
          <w:p w14:paraId="284CB6EF" w14:textId="77777777" w:rsidR="008D5155" w:rsidRDefault="008D5155" w:rsidP="008D5155">
            <w:r>
              <w:t>K. Asuntos Varios y Mociones de los Afiliados.</w:t>
            </w:r>
          </w:p>
          <w:p w14:paraId="2212BF39" w14:textId="77777777" w:rsidR="008D5155" w:rsidRDefault="008D5155" w:rsidP="008D5155">
            <w:r>
              <w:t>(El inciso H. fue Reformado mediante Asamblea General Extraordinaria, celebrada el 03 de setiembre del 2021.</w:t>
            </w:r>
          </w:p>
          <w:p w14:paraId="77A3634F" w14:textId="77777777" w:rsidR="008D5155" w:rsidRPr="008D5155" w:rsidRDefault="008D5155" w:rsidP="008D5155">
            <w:pPr>
              <w:jc w:val="both"/>
              <w:rPr>
                <w:sz w:val="24"/>
                <w:szCs w:val="24"/>
              </w:rPr>
            </w:pPr>
          </w:p>
          <w:p w14:paraId="69BFBBD3" w14:textId="3039C138" w:rsidR="005177BC" w:rsidRDefault="005177BC" w:rsidP="005177B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Más información al Tel.: 2257-0150 </w:t>
            </w:r>
          </w:p>
          <w:p w14:paraId="2037FA8C" w14:textId="717D29F6" w:rsidR="005177BC" w:rsidRPr="00100263" w:rsidRDefault="005177BC" w:rsidP="005177BC">
            <w:pPr>
              <w:jc w:val="both"/>
              <w:rPr>
                <w:sz w:val="24"/>
                <w:szCs w:val="24"/>
              </w:rPr>
            </w:pPr>
            <w:r w:rsidRPr="008D5155">
              <w:rPr>
                <w:b/>
                <w:bCs/>
                <w:sz w:val="24"/>
                <w:szCs w:val="24"/>
                <w:lang w:val="es-ES"/>
              </w:rPr>
              <w:t xml:space="preserve">Para participar, inscríbase en el siguiente enlace: </w:t>
            </w:r>
            <w:hyperlink r:id="rId4" w:history="1">
              <w:r w:rsidRPr="008D5155">
                <w:rPr>
                  <w:rStyle w:val="Hipervnculo"/>
                  <w:b/>
                  <w:bCs/>
                  <w:sz w:val="24"/>
                  <w:szCs w:val="24"/>
                  <w:lang w:val="es-ES"/>
                </w:rPr>
                <w:t>https://www.siprocimeca.com/matricula</w:t>
              </w:r>
            </w:hyperlink>
            <w:hyperlink r:id="rId5" w:history="1">
              <w:r w:rsidRPr="008D5155">
                <w:rPr>
                  <w:rStyle w:val="Hipervnculo"/>
                  <w:b/>
                  <w:bCs/>
                  <w:sz w:val="24"/>
                  <w:szCs w:val="24"/>
                  <w:lang w:val="es-ES"/>
                </w:rPr>
                <w:t>/</w:t>
              </w:r>
            </w:hyperlink>
          </w:p>
          <w:p w14:paraId="05965704" w14:textId="77777777" w:rsidR="008D5155" w:rsidRPr="005177BC" w:rsidRDefault="008D5155" w:rsidP="005177BC">
            <w:pPr>
              <w:jc w:val="both"/>
            </w:pPr>
          </w:p>
        </w:tc>
      </w:tr>
    </w:tbl>
    <w:p w14:paraId="32513212" w14:textId="77777777" w:rsidR="008D5155" w:rsidRDefault="008D5155" w:rsidP="008D5155"/>
    <w:p w14:paraId="1EC58FC8" w14:textId="77777777" w:rsidR="008D5155" w:rsidRDefault="008D5155" w:rsidP="008D5155"/>
    <w:p w14:paraId="27D748EE" w14:textId="77777777" w:rsidR="008D5155" w:rsidRDefault="008D5155" w:rsidP="008D5155"/>
    <w:p w14:paraId="1F7A17E8" w14:textId="77777777" w:rsidR="008D5155" w:rsidRDefault="008D5155" w:rsidP="008D5155"/>
    <w:p w14:paraId="0B1420B4" w14:textId="77777777" w:rsidR="008D5155" w:rsidRDefault="008D5155" w:rsidP="008D5155"/>
    <w:p w14:paraId="497E7E7A" w14:textId="77777777" w:rsidR="008D5155" w:rsidRDefault="008D5155" w:rsidP="008D5155"/>
    <w:sectPr w:rsidR="008D51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55"/>
    <w:rsid w:val="0018768B"/>
    <w:rsid w:val="005177BC"/>
    <w:rsid w:val="0055182D"/>
    <w:rsid w:val="005B3547"/>
    <w:rsid w:val="006158F5"/>
    <w:rsid w:val="00885AFB"/>
    <w:rsid w:val="008D5155"/>
    <w:rsid w:val="00B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3052"/>
  <w15:chartTrackingRefBased/>
  <w15:docId w15:val="{164CE6D9-2022-4040-AAE8-8D642E81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515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D5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D515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5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iprocimeca.com/matricula/" TargetMode="External"/><Relationship Id="rId4" Type="http://schemas.openxmlformats.org/officeDocument/2006/relationships/hyperlink" Target="https://www.siprocimeca.com/matricul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Catiuska Pérez Vacalla</dc:creator>
  <cp:keywords/>
  <dc:description/>
  <cp:lastModifiedBy>Catiuska Pérez Vacalla</cp:lastModifiedBy>
  <cp:revision>3</cp:revision>
  <dcterms:created xsi:type="dcterms:W3CDTF">2026-03-10T20:52:00Z</dcterms:created>
  <dcterms:modified xsi:type="dcterms:W3CDTF">2026-03-10T20:52:00Z</dcterms:modified>
</cp:coreProperties>
</file>